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75" w:rsidRPr="000819DB" w:rsidRDefault="00986098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654DD">
        <w:rPr>
          <w:rFonts w:ascii="Times New Roman" w:hAnsi="Times New Roman" w:cs="Times New Roman"/>
          <w:b/>
          <w:sz w:val="40"/>
          <w:szCs w:val="40"/>
        </w:rPr>
        <w:t xml:space="preserve">                                  </w:t>
      </w:r>
      <w:bookmarkStart w:id="0" w:name="_GoBack"/>
      <w:r w:rsidRPr="000819DB">
        <w:rPr>
          <w:rFonts w:ascii="Times New Roman" w:hAnsi="Times New Roman" w:cs="Times New Roman"/>
          <w:b/>
          <w:sz w:val="40"/>
          <w:szCs w:val="40"/>
          <w:u w:val="single"/>
        </w:rPr>
        <w:t>A N U NŢ</w:t>
      </w:r>
      <w:bookmarkEnd w:id="0"/>
    </w:p>
    <w:p w:rsidR="00986098" w:rsidRDefault="00986098">
      <w:pPr>
        <w:rPr>
          <w:rFonts w:ascii="Times New Roman" w:hAnsi="Times New Roman" w:cs="Times New Roman"/>
          <w:sz w:val="40"/>
          <w:szCs w:val="40"/>
        </w:rPr>
      </w:pPr>
    </w:p>
    <w:p w:rsidR="00986098" w:rsidRDefault="0098609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PRIMĂRIA comunei  MIHĂLĂŞENI, raionul OCNIŢA </w:t>
      </w: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</w:p>
    <w:p w:rsidR="00986098" w:rsidRDefault="0098609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INIŢIAZĂ AUDIEREA  CETĂŢENILOR  CU </w:t>
      </w:r>
    </w:p>
    <w:p w:rsidR="00986098" w:rsidRDefault="0098609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PRIVIRE LA EMITEREA  AUTORIZAŢIEI </w:t>
      </w:r>
    </w:p>
    <w:p w:rsidR="00D654DD" w:rsidRDefault="0098609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D654DD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>PENTRU FOLOSIREA SPECIALĂ</w:t>
      </w:r>
      <w:r w:rsidR="00D654D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A</w:t>
      </w:r>
      <w:r w:rsidR="00D654D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APEI</w:t>
      </w:r>
      <w:r w:rsidR="00D654DD">
        <w:rPr>
          <w:rFonts w:ascii="Times New Roman" w:hAnsi="Times New Roman" w:cs="Times New Roman"/>
          <w:sz w:val="40"/>
          <w:szCs w:val="40"/>
        </w:rPr>
        <w:t xml:space="preserve">  DIN</w:t>
      </w: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FÂNTÂNA PROPRIE,  ÎNREGISTRATĂ CU </w:t>
      </w: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NR.3  DE CĂTRE    G.Ţ.  „COLESNIC DIANA”,  </w:t>
      </w: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PENTRU APROVIZIONAREA CU APĂ A FERMEI </w:t>
      </w: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DE BOVINE PE CARE O ARE ÎN PROPRIETATE,</w:t>
      </w: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ÎN </w:t>
      </w:r>
      <w:r w:rsidR="000819DB">
        <w:rPr>
          <w:rFonts w:ascii="Times New Roman" w:hAnsi="Times New Roman" w:cs="Times New Roman"/>
          <w:sz w:val="40"/>
          <w:szCs w:val="40"/>
        </w:rPr>
        <w:t xml:space="preserve">DATA DE  </w:t>
      </w:r>
      <w:r w:rsidR="000819DB" w:rsidRPr="000819DB">
        <w:rPr>
          <w:rFonts w:ascii="Times New Roman" w:hAnsi="Times New Roman" w:cs="Times New Roman"/>
          <w:b/>
          <w:sz w:val="40"/>
          <w:szCs w:val="40"/>
          <w:u w:val="single"/>
        </w:rPr>
        <w:t>31.12</w:t>
      </w:r>
      <w:r w:rsidRPr="000819DB">
        <w:rPr>
          <w:rFonts w:ascii="Times New Roman" w:hAnsi="Times New Roman" w:cs="Times New Roman"/>
          <w:b/>
          <w:sz w:val="40"/>
          <w:szCs w:val="40"/>
          <w:u w:val="single"/>
        </w:rPr>
        <w:t>.2025</w:t>
      </w:r>
      <w:r w:rsidR="000819DB" w:rsidRPr="000819DB">
        <w:rPr>
          <w:rFonts w:ascii="Times New Roman" w:hAnsi="Times New Roman" w:cs="Times New Roman"/>
          <w:b/>
          <w:sz w:val="40"/>
          <w:szCs w:val="40"/>
          <w:u w:val="single"/>
        </w:rPr>
        <w:t>, ORA 11</w:t>
      </w:r>
      <w:r w:rsidR="000819DB" w:rsidRPr="000819DB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</w:p>
    <w:p w:rsidR="00D654DD" w:rsidRDefault="00D654D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Primăria comunei Mihălăşeni</w:t>
      </w:r>
    </w:p>
    <w:p w:rsidR="00D654DD" w:rsidRPr="00986098" w:rsidRDefault="00D654DD">
      <w:pPr>
        <w:rPr>
          <w:rFonts w:ascii="Times New Roman" w:hAnsi="Times New Roman" w:cs="Times New Roman"/>
          <w:sz w:val="40"/>
          <w:szCs w:val="40"/>
        </w:rPr>
      </w:pPr>
    </w:p>
    <w:sectPr w:rsidR="00D654DD" w:rsidRPr="0098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06"/>
    <w:rsid w:val="000819DB"/>
    <w:rsid w:val="00193B75"/>
    <w:rsid w:val="004E6206"/>
    <w:rsid w:val="00986098"/>
    <w:rsid w:val="00D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2025-12-30T06:51:00Z</cp:lastPrinted>
  <dcterms:created xsi:type="dcterms:W3CDTF">2025-12-30T06:33:00Z</dcterms:created>
  <dcterms:modified xsi:type="dcterms:W3CDTF">2025-12-30T07:34:00Z</dcterms:modified>
</cp:coreProperties>
</file>