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69" w:rsidRPr="00DF68FF" w:rsidRDefault="00DF68FF" w:rsidP="001A5B6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o-RO"/>
        </w:rPr>
      </w:pPr>
      <w:r>
        <w:rPr>
          <w:rFonts w:ascii="Arial Black" w:eastAsia="Times New Roman" w:hAnsi="Arial Black" w:cs="Times New Roman"/>
          <w:sz w:val="32"/>
          <w:szCs w:val="32"/>
          <w:lang w:eastAsia="ro-RO"/>
        </w:rPr>
        <w:t xml:space="preserve">               </w:t>
      </w:r>
      <w:r w:rsidR="001A5B69" w:rsidRPr="00DF68FF">
        <w:rPr>
          <w:rFonts w:ascii="Times New Roman" w:eastAsia="Times New Roman" w:hAnsi="Times New Roman" w:cs="Times New Roman"/>
          <w:b/>
          <w:sz w:val="32"/>
          <w:szCs w:val="32"/>
          <w:lang w:eastAsia="ro-RO"/>
        </w:rPr>
        <w:t>Primăria comunei  Mihălăşeni</w:t>
      </w:r>
    </w:p>
    <w:p w:rsidR="001A5B69" w:rsidRDefault="001A5B69" w:rsidP="001A5B6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o-RO"/>
        </w:rPr>
      </w:pPr>
      <w:r>
        <w:rPr>
          <w:rFonts w:ascii="inherit" w:eastAsia="Times New Roman" w:hAnsi="inherit" w:cs="Times New Roman"/>
          <w:sz w:val="24"/>
          <w:szCs w:val="24"/>
          <w:lang w:eastAsia="ro-RO"/>
        </w:rPr>
        <w:t xml:space="preserve"> </w:t>
      </w:r>
    </w:p>
    <w:p w:rsidR="00DF68FF" w:rsidRPr="00DF68FF" w:rsidRDefault="001A5B69" w:rsidP="001A5B69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eastAsia="ro-RO"/>
        </w:rPr>
      </w:pPr>
      <w:r w:rsidRPr="00DF68FF">
        <w:rPr>
          <w:rFonts w:ascii="Algerian" w:eastAsia="Times New Roman" w:hAnsi="Algerian" w:cs="Times New Roman"/>
          <w:b/>
          <w:sz w:val="72"/>
          <w:szCs w:val="72"/>
          <w:lang w:eastAsia="ro-RO"/>
        </w:rPr>
        <w:t xml:space="preserve">             </w:t>
      </w:r>
      <w:r w:rsidRPr="00DF68FF">
        <w:rPr>
          <w:rFonts w:ascii="Times New Roman" w:eastAsia="Times New Roman" w:hAnsi="Times New Roman" w:cs="Times New Roman"/>
          <w:b/>
          <w:sz w:val="72"/>
          <w:szCs w:val="72"/>
          <w:lang w:eastAsia="ro-RO"/>
        </w:rPr>
        <w:t>Ş</w:t>
      </w:r>
      <w:r w:rsidRPr="00DF68FF">
        <w:rPr>
          <w:rFonts w:ascii="Algerian" w:eastAsia="Times New Roman" w:hAnsi="Algerian" w:cs="Times New Roman"/>
          <w:b/>
          <w:sz w:val="72"/>
          <w:szCs w:val="72"/>
          <w:lang w:eastAsia="ro-RO"/>
        </w:rPr>
        <w:t>EDIN</w:t>
      </w:r>
      <w:r w:rsidRPr="00DF68FF">
        <w:rPr>
          <w:rFonts w:ascii="Times New Roman" w:eastAsia="Times New Roman" w:hAnsi="Times New Roman" w:cs="Times New Roman"/>
          <w:b/>
          <w:sz w:val="72"/>
          <w:szCs w:val="72"/>
          <w:lang w:eastAsia="ro-RO"/>
        </w:rPr>
        <w:t>ŢĂ</w:t>
      </w:r>
      <w:bookmarkStart w:id="0" w:name="_GoBack"/>
      <w:bookmarkEnd w:id="0"/>
    </w:p>
    <w:p w:rsidR="00DF68FF" w:rsidRDefault="001A5B69" w:rsidP="001A5B69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o-RO"/>
        </w:rPr>
      </w:pPr>
      <w:r w:rsidRPr="001A5B69">
        <w:rPr>
          <w:rFonts w:ascii="inherit" w:eastAsia="Times New Roman" w:hAnsi="inherit" w:cs="Times New Roman"/>
          <w:sz w:val="28"/>
          <w:szCs w:val="28"/>
          <w:lang w:eastAsia="ro-RO"/>
        </w:rPr>
        <w:t xml:space="preserve">Se convoacă în şedinţă ordinară Consiliul </w:t>
      </w:r>
      <w:r w:rsidRPr="00DF68FF">
        <w:rPr>
          <w:rFonts w:ascii="inherit" w:eastAsia="Times New Roman" w:hAnsi="inherit" w:cs="Times New Roman"/>
          <w:sz w:val="28"/>
          <w:szCs w:val="28"/>
          <w:lang w:eastAsia="ro-RO"/>
        </w:rPr>
        <w:t>comunal Mihălăşeni</w:t>
      </w:r>
      <w:r w:rsidRPr="001A5B69">
        <w:rPr>
          <w:rFonts w:ascii="inherit" w:eastAsia="Times New Roman" w:hAnsi="inherit" w:cs="Times New Roman"/>
          <w:sz w:val="28"/>
          <w:szCs w:val="28"/>
          <w:lang w:eastAsia="ro-RO"/>
        </w:rPr>
        <w:t xml:space="preserve"> pe data de </w:t>
      </w:r>
    </w:p>
    <w:p w:rsidR="00DF68FF" w:rsidRDefault="00DF68FF" w:rsidP="001A5B69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o-RO"/>
        </w:rPr>
      </w:pPr>
      <w:r>
        <w:rPr>
          <w:rFonts w:ascii="inherit" w:eastAsia="Times New Roman" w:hAnsi="inherit" w:cs="Times New Roman"/>
          <w:sz w:val="28"/>
          <w:szCs w:val="28"/>
          <w:lang w:eastAsia="ro-RO"/>
        </w:rPr>
        <w:t xml:space="preserve">                                 </w:t>
      </w:r>
      <w:r w:rsidR="001A5B69" w:rsidRPr="001A5B69">
        <w:rPr>
          <w:rFonts w:ascii="inherit" w:eastAsia="Times New Roman" w:hAnsi="inherit" w:cs="Times New Roman"/>
          <w:sz w:val="28"/>
          <w:szCs w:val="28"/>
          <w:lang w:eastAsia="ro-RO"/>
        </w:rPr>
        <w:t>1</w:t>
      </w:r>
      <w:r w:rsidR="001A5B69" w:rsidRPr="00DF68FF">
        <w:rPr>
          <w:rFonts w:ascii="inherit" w:eastAsia="Times New Roman" w:hAnsi="inherit" w:cs="Times New Roman"/>
          <w:sz w:val="28"/>
          <w:szCs w:val="28"/>
          <w:lang w:eastAsia="ro-RO"/>
        </w:rPr>
        <w:t>2</w:t>
      </w:r>
      <w:r w:rsidR="001A5B69" w:rsidRPr="001A5B69">
        <w:rPr>
          <w:rFonts w:ascii="inherit" w:eastAsia="Times New Roman" w:hAnsi="inherit" w:cs="Times New Roman"/>
          <w:sz w:val="28"/>
          <w:szCs w:val="28"/>
          <w:lang w:eastAsia="ro-RO"/>
        </w:rPr>
        <w:t xml:space="preserve"> decembrie 2024, ora 1</w:t>
      </w:r>
      <w:r w:rsidR="001A5B69" w:rsidRPr="00DF68FF">
        <w:rPr>
          <w:rFonts w:ascii="inherit" w:eastAsia="Times New Roman" w:hAnsi="inherit" w:cs="Times New Roman"/>
          <w:sz w:val="28"/>
          <w:szCs w:val="28"/>
          <w:lang w:eastAsia="ro-RO"/>
        </w:rPr>
        <w:t>3</w:t>
      </w:r>
      <w:r w:rsidR="001A5B69" w:rsidRPr="001A5B69">
        <w:rPr>
          <w:rFonts w:ascii="inherit" w:eastAsia="Times New Roman" w:hAnsi="inherit" w:cs="Times New Roman"/>
          <w:sz w:val="28"/>
          <w:szCs w:val="28"/>
          <w:lang w:eastAsia="ro-RO"/>
        </w:rPr>
        <w:t xml:space="preserve">.00, </w:t>
      </w:r>
    </w:p>
    <w:p w:rsidR="001A5B69" w:rsidRPr="001A5B69" w:rsidRDefault="00DF68FF" w:rsidP="001A5B69">
      <w:pPr>
        <w:spacing w:after="0" w:line="240" w:lineRule="auto"/>
        <w:rPr>
          <w:rFonts w:ascii="inherit" w:eastAsia="Times New Roman" w:hAnsi="inherit" w:cs="Times New Roman"/>
          <w:sz w:val="28"/>
          <w:szCs w:val="28"/>
          <w:lang w:eastAsia="ro-RO"/>
        </w:rPr>
      </w:pPr>
      <w:r>
        <w:rPr>
          <w:rFonts w:ascii="inherit" w:eastAsia="Times New Roman" w:hAnsi="inherit" w:cs="Times New Roman"/>
          <w:sz w:val="28"/>
          <w:szCs w:val="28"/>
          <w:lang w:eastAsia="ro-RO"/>
        </w:rPr>
        <w:t xml:space="preserve">                 </w:t>
      </w:r>
      <w:r w:rsidR="001A5B69" w:rsidRPr="001A5B69">
        <w:rPr>
          <w:rFonts w:ascii="inherit" w:eastAsia="Times New Roman" w:hAnsi="inherit" w:cs="Times New Roman"/>
          <w:sz w:val="28"/>
          <w:szCs w:val="28"/>
          <w:lang w:eastAsia="ro-RO"/>
        </w:rPr>
        <w:t>în incinta Primăriei</w:t>
      </w:r>
      <w:r w:rsidR="001A5B69" w:rsidRPr="00DF68FF">
        <w:rPr>
          <w:rFonts w:ascii="inherit" w:eastAsia="Times New Roman" w:hAnsi="inherit" w:cs="Times New Roman"/>
          <w:sz w:val="28"/>
          <w:szCs w:val="28"/>
          <w:lang w:eastAsia="ro-RO"/>
        </w:rPr>
        <w:t>,</w:t>
      </w:r>
      <w:r w:rsidR="001A5B69" w:rsidRPr="001A5B69">
        <w:rPr>
          <w:rFonts w:ascii="inherit" w:eastAsia="Times New Roman" w:hAnsi="inherit" w:cs="Times New Roman"/>
          <w:sz w:val="28"/>
          <w:szCs w:val="28"/>
          <w:lang w:eastAsia="ro-RO"/>
        </w:rPr>
        <w:t xml:space="preserve"> cu următoarea ordine de zi:</w:t>
      </w:r>
    </w:p>
    <w:p w:rsidR="00DF68FF" w:rsidRPr="000470FC" w:rsidRDefault="001A5B69" w:rsidP="00DF68FF">
      <w:pPr>
        <w:pStyle w:val="a4"/>
        <w:numPr>
          <w:ilvl w:val="0"/>
          <w:numId w:val="1"/>
        </w:numPr>
        <w:spacing w:line="360" w:lineRule="auto"/>
        <w:rPr>
          <w:b/>
          <w:i/>
          <w:sz w:val="24"/>
          <w:szCs w:val="24"/>
          <w:lang w:val="ro-RO"/>
        </w:rPr>
      </w:pPr>
      <w:r w:rsidRPr="001A5B69">
        <w:rPr>
          <w:rFonts w:ascii="inherit" w:hAnsi="inherit"/>
          <w:sz w:val="28"/>
          <w:szCs w:val="28"/>
          <w:lang w:val="en-US" w:eastAsia="ro-RO"/>
        </w:rPr>
        <w:t xml:space="preserve"> </w:t>
      </w:r>
      <w:r w:rsidR="00DF68FF" w:rsidRPr="000470FC">
        <w:rPr>
          <w:b/>
          <w:i/>
          <w:sz w:val="24"/>
          <w:szCs w:val="24"/>
          <w:lang w:val="ro-RO"/>
        </w:rPr>
        <w:t>Cu privire la aprobarea şi punerea în aplicare a taxelor locale în primăria Mihălăşeni</w:t>
      </w:r>
      <w:r w:rsidR="00DF68FF" w:rsidRPr="00CA4A12">
        <w:rPr>
          <w:b/>
          <w:i/>
          <w:sz w:val="24"/>
          <w:szCs w:val="24"/>
          <w:lang w:val="ro-RO"/>
        </w:rPr>
        <w:t xml:space="preserve"> </w:t>
      </w:r>
      <w:r w:rsidR="00DF68FF" w:rsidRPr="000470FC">
        <w:rPr>
          <w:b/>
          <w:i/>
          <w:sz w:val="24"/>
          <w:szCs w:val="24"/>
          <w:lang w:val="ro-RO"/>
        </w:rPr>
        <w:t>pentru anul 202</w:t>
      </w:r>
      <w:r w:rsidR="00DF68FF">
        <w:rPr>
          <w:b/>
          <w:i/>
          <w:sz w:val="24"/>
          <w:szCs w:val="24"/>
          <w:lang w:val="en-US"/>
        </w:rPr>
        <w:t>5</w:t>
      </w:r>
      <w:r w:rsidR="00DF68FF" w:rsidRPr="000470FC">
        <w:rPr>
          <w:b/>
          <w:i/>
          <w:sz w:val="24"/>
          <w:szCs w:val="24"/>
          <w:lang w:val="ro-RO"/>
        </w:rPr>
        <w:t>.</w:t>
      </w:r>
      <w:r w:rsidR="00DF68FF">
        <w:rPr>
          <w:b/>
          <w:i/>
          <w:sz w:val="24"/>
          <w:szCs w:val="24"/>
          <w:lang w:val="ro-RO"/>
        </w:rPr>
        <w:t xml:space="preserve">                                            </w:t>
      </w:r>
    </w:p>
    <w:p w:rsidR="00DF68FF" w:rsidRPr="00384D8C" w:rsidRDefault="00DF68FF" w:rsidP="00DF68FF">
      <w:pPr>
        <w:pStyle w:val="a4"/>
        <w:widowControl/>
        <w:numPr>
          <w:ilvl w:val="0"/>
          <w:numId w:val="1"/>
        </w:numPr>
        <w:autoSpaceDE/>
        <w:autoSpaceDN/>
        <w:adjustRightInd/>
        <w:spacing w:after="200" w:line="360" w:lineRule="auto"/>
        <w:rPr>
          <w:b/>
          <w:i/>
          <w:sz w:val="24"/>
          <w:szCs w:val="24"/>
          <w:lang w:val="ro-RO"/>
        </w:rPr>
      </w:pPr>
      <w:r w:rsidRPr="000470FC">
        <w:rPr>
          <w:b/>
          <w:i/>
          <w:sz w:val="24"/>
          <w:szCs w:val="24"/>
          <w:lang w:val="ro-RO"/>
        </w:rPr>
        <w:t xml:space="preserve">Cu privire la stabilirea cotelor  impozitului pe bunurile imobiliare și impozitului funciar </w:t>
      </w:r>
      <w:r w:rsidRPr="00384D8C">
        <w:rPr>
          <w:b/>
          <w:i/>
          <w:sz w:val="24"/>
          <w:szCs w:val="24"/>
          <w:lang w:val="ro-RO"/>
        </w:rPr>
        <w:t>în primăria Mihălăşeni pentru anul 202</w:t>
      </w:r>
      <w:r w:rsidRPr="00384D8C">
        <w:rPr>
          <w:b/>
          <w:i/>
          <w:sz w:val="24"/>
          <w:szCs w:val="24"/>
          <w:lang w:val="en-US"/>
        </w:rPr>
        <w:t xml:space="preserve">5.                                                    </w:t>
      </w:r>
    </w:p>
    <w:p w:rsidR="00DF68FF" w:rsidRPr="00DF68FF" w:rsidRDefault="00DF68FF" w:rsidP="00DF68FF">
      <w:pPr>
        <w:pStyle w:val="a4"/>
        <w:widowControl/>
        <w:numPr>
          <w:ilvl w:val="0"/>
          <w:numId w:val="1"/>
        </w:numPr>
        <w:autoSpaceDE/>
        <w:autoSpaceDN/>
        <w:adjustRightInd/>
        <w:spacing w:after="200" w:line="360" w:lineRule="auto"/>
        <w:rPr>
          <w:b/>
          <w:i/>
          <w:sz w:val="24"/>
          <w:szCs w:val="24"/>
          <w:lang w:val="en-US"/>
        </w:rPr>
      </w:pPr>
      <w:r w:rsidRPr="000470FC">
        <w:rPr>
          <w:b/>
          <w:i/>
          <w:sz w:val="24"/>
          <w:szCs w:val="24"/>
          <w:lang w:val="en-US"/>
        </w:rPr>
        <w:t xml:space="preserve">Cu </w:t>
      </w:r>
      <w:proofErr w:type="spellStart"/>
      <w:r w:rsidRPr="000470FC">
        <w:rPr>
          <w:b/>
          <w:i/>
          <w:sz w:val="24"/>
          <w:szCs w:val="24"/>
          <w:lang w:val="en-US"/>
        </w:rPr>
        <w:t>privire</w:t>
      </w:r>
      <w:proofErr w:type="spellEnd"/>
      <w:r w:rsidRPr="000470FC">
        <w:rPr>
          <w:b/>
          <w:i/>
          <w:sz w:val="24"/>
          <w:szCs w:val="24"/>
          <w:lang w:val="en-US"/>
        </w:rPr>
        <w:t xml:space="preserve"> la</w:t>
      </w:r>
      <w:r w:rsidRPr="000470FC">
        <w:rPr>
          <w:sz w:val="24"/>
          <w:szCs w:val="24"/>
          <w:lang w:val="ro-RO"/>
        </w:rPr>
        <w:t xml:space="preserve"> </w:t>
      </w:r>
      <w:r w:rsidRPr="000470FC">
        <w:rPr>
          <w:b/>
          <w:i/>
          <w:sz w:val="24"/>
          <w:szCs w:val="24"/>
          <w:lang w:val="ro-RO"/>
        </w:rPr>
        <w:t>aprobarea şi punerea în aplicare a plăţilor locale pentru anul 202</w:t>
      </w:r>
      <w:r>
        <w:rPr>
          <w:b/>
          <w:i/>
          <w:sz w:val="24"/>
          <w:szCs w:val="24"/>
          <w:lang w:val="en-US"/>
        </w:rPr>
        <w:t>5.</w:t>
      </w:r>
    </w:p>
    <w:p w:rsidR="00DF68FF" w:rsidRDefault="00DF68FF" w:rsidP="00DF68FF">
      <w:pPr>
        <w:pStyle w:val="a4"/>
        <w:widowControl/>
        <w:numPr>
          <w:ilvl w:val="0"/>
          <w:numId w:val="1"/>
        </w:numPr>
        <w:autoSpaceDE/>
        <w:autoSpaceDN/>
        <w:adjustRightInd/>
        <w:spacing w:after="200" w:line="360" w:lineRule="auto"/>
        <w:rPr>
          <w:b/>
          <w:i/>
          <w:sz w:val="24"/>
          <w:szCs w:val="24"/>
          <w:lang w:val="it-IT"/>
        </w:rPr>
      </w:pPr>
      <w:r w:rsidRPr="00CA4A12">
        <w:rPr>
          <w:b/>
          <w:i/>
          <w:sz w:val="24"/>
          <w:szCs w:val="24"/>
          <w:lang w:val="it-IT"/>
        </w:rPr>
        <w:t>Cu privire la aprobarea bugetului  local pe anul 202</w:t>
      </w:r>
      <w:r>
        <w:rPr>
          <w:b/>
          <w:i/>
          <w:sz w:val="24"/>
          <w:szCs w:val="24"/>
          <w:lang w:val="it-IT"/>
        </w:rPr>
        <w:t xml:space="preserve">5 </w:t>
      </w:r>
      <w:r w:rsidRPr="00CA4A12">
        <w:rPr>
          <w:b/>
          <w:i/>
          <w:sz w:val="24"/>
          <w:szCs w:val="24"/>
          <w:lang w:val="it-IT"/>
        </w:rPr>
        <w:t xml:space="preserve">în prima lectură . </w:t>
      </w:r>
    </w:p>
    <w:p w:rsidR="00DF68FF" w:rsidRDefault="00DF68FF" w:rsidP="00DF68FF">
      <w:pPr>
        <w:pStyle w:val="a4"/>
        <w:widowControl/>
        <w:numPr>
          <w:ilvl w:val="0"/>
          <w:numId w:val="1"/>
        </w:numPr>
        <w:autoSpaceDE/>
        <w:autoSpaceDN/>
        <w:adjustRightInd/>
        <w:spacing w:after="200" w:line="360" w:lineRule="auto"/>
        <w:rPr>
          <w:b/>
          <w:i/>
          <w:sz w:val="24"/>
          <w:szCs w:val="24"/>
          <w:lang w:val="it-IT"/>
        </w:rPr>
      </w:pPr>
      <w:r w:rsidRPr="00CA4A12">
        <w:rPr>
          <w:b/>
          <w:i/>
          <w:sz w:val="24"/>
          <w:szCs w:val="24"/>
          <w:lang w:val="ro-RO"/>
        </w:rPr>
        <w:t xml:space="preserve">Cu privire la </w:t>
      </w:r>
      <w:r>
        <w:rPr>
          <w:b/>
          <w:i/>
          <w:sz w:val="24"/>
          <w:szCs w:val="24"/>
          <w:lang w:val="it-IT"/>
        </w:rPr>
        <w:t>delimitarea bunurilor proprietate publică a primăriei comunei Mihălăşeni</w:t>
      </w:r>
      <w:r w:rsidRPr="00A33B0F">
        <w:rPr>
          <w:b/>
          <w:i/>
          <w:sz w:val="24"/>
          <w:szCs w:val="24"/>
          <w:lang w:val="en-US"/>
        </w:rPr>
        <w:t>.</w:t>
      </w:r>
      <w:r w:rsidRPr="00A33B0F">
        <w:rPr>
          <w:b/>
          <w:i/>
          <w:sz w:val="24"/>
          <w:szCs w:val="24"/>
          <w:lang w:val="it-IT"/>
        </w:rPr>
        <w:t xml:space="preserve">    </w:t>
      </w:r>
    </w:p>
    <w:p w:rsidR="00DF68FF" w:rsidRDefault="00DF68FF" w:rsidP="00DF68FF">
      <w:pPr>
        <w:pStyle w:val="a4"/>
        <w:widowControl/>
        <w:numPr>
          <w:ilvl w:val="0"/>
          <w:numId w:val="1"/>
        </w:numPr>
        <w:autoSpaceDE/>
        <w:autoSpaceDN/>
        <w:adjustRightInd/>
        <w:spacing w:after="200" w:line="360" w:lineRule="auto"/>
        <w:rPr>
          <w:b/>
          <w:i/>
          <w:sz w:val="24"/>
          <w:szCs w:val="24"/>
          <w:lang w:val="it-IT"/>
        </w:rPr>
      </w:pPr>
      <w:r w:rsidRPr="00DF68FF">
        <w:rPr>
          <w:b/>
          <w:i/>
          <w:sz w:val="24"/>
          <w:szCs w:val="24"/>
          <w:lang w:val="it-IT"/>
        </w:rPr>
        <w:t xml:space="preserve">Cu privire la aprobarea cadastrului funciar la situaţia 01.01.2025. </w:t>
      </w:r>
    </w:p>
    <w:p w:rsidR="00DF68FF" w:rsidRPr="00DF68FF" w:rsidRDefault="00DF68FF" w:rsidP="00DF68FF">
      <w:pPr>
        <w:pStyle w:val="a4"/>
        <w:widowControl/>
        <w:numPr>
          <w:ilvl w:val="0"/>
          <w:numId w:val="1"/>
        </w:numPr>
        <w:autoSpaceDE/>
        <w:autoSpaceDN/>
        <w:adjustRightInd/>
        <w:spacing w:after="200" w:line="360" w:lineRule="auto"/>
        <w:rPr>
          <w:b/>
          <w:i/>
          <w:sz w:val="24"/>
          <w:szCs w:val="24"/>
          <w:lang w:val="it-IT"/>
        </w:rPr>
      </w:pPr>
      <w:r w:rsidRPr="00DF68FF">
        <w:rPr>
          <w:b/>
          <w:i/>
          <w:sz w:val="24"/>
          <w:szCs w:val="24"/>
          <w:lang w:val="it-IT"/>
        </w:rPr>
        <w:t>Examinarea cererilor cetăţenilor în privinţa corectării eroriilor în titlurile de autentificarea dreptului asupra pământurilor</w:t>
      </w:r>
      <w:r>
        <w:rPr>
          <w:b/>
          <w:i/>
          <w:sz w:val="24"/>
          <w:szCs w:val="24"/>
          <w:lang w:val="it-IT"/>
        </w:rPr>
        <w:t xml:space="preserve">  ( 4 cereri)</w:t>
      </w:r>
      <w:r w:rsidRPr="00DF68FF">
        <w:rPr>
          <w:b/>
          <w:i/>
          <w:sz w:val="24"/>
          <w:szCs w:val="24"/>
          <w:lang w:val="it-IT"/>
        </w:rPr>
        <w:t xml:space="preserve">.                                                             </w:t>
      </w:r>
      <w:r w:rsidRPr="00DF68FF">
        <w:rPr>
          <w:b/>
          <w:i/>
          <w:sz w:val="24"/>
          <w:szCs w:val="24"/>
          <w:lang w:val="en-US"/>
        </w:rPr>
        <w:t xml:space="preserve">   </w:t>
      </w:r>
    </w:p>
    <w:p w:rsidR="00DF68FF" w:rsidRPr="00DF68FF" w:rsidRDefault="00DF68FF" w:rsidP="00DF68FF">
      <w:pPr>
        <w:pStyle w:val="a4"/>
        <w:widowControl/>
        <w:numPr>
          <w:ilvl w:val="0"/>
          <w:numId w:val="1"/>
        </w:numPr>
        <w:autoSpaceDE/>
        <w:autoSpaceDN/>
        <w:adjustRightInd/>
        <w:spacing w:after="200" w:line="360" w:lineRule="auto"/>
        <w:rPr>
          <w:b/>
          <w:lang w:val="en-US"/>
        </w:rPr>
      </w:pPr>
      <w:r w:rsidRPr="00CA4A12">
        <w:rPr>
          <w:b/>
          <w:i/>
          <w:sz w:val="24"/>
          <w:szCs w:val="24"/>
          <w:lang w:val="it-IT"/>
        </w:rPr>
        <w:t xml:space="preserve">Cu privire la </w:t>
      </w:r>
      <w:r>
        <w:rPr>
          <w:b/>
          <w:i/>
          <w:sz w:val="24"/>
          <w:szCs w:val="24"/>
          <w:lang w:val="it-IT"/>
        </w:rPr>
        <w:t>vânzarea terenurilor aferente clădirilor de producere agricolă.</w:t>
      </w:r>
    </w:p>
    <w:p w:rsidR="00DF68FF" w:rsidRPr="00DF68FF" w:rsidRDefault="00DF68FF" w:rsidP="00DF68FF">
      <w:pPr>
        <w:pStyle w:val="a4"/>
        <w:widowControl/>
        <w:numPr>
          <w:ilvl w:val="0"/>
          <w:numId w:val="1"/>
        </w:numPr>
        <w:autoSpaceDE/>
        <w:autoSpaceDN/>
        <w:adjustRightInd/>
        <w:spacing w:after="200" w:line="360" w:lineRule="auto"/>
        <w:rPr>
          <w:b/>
          <w:lang w:val="en-US"/>
        </w:rPr>
      </w:pPr>
      <w:r w:rsidRPr="00DF68FF">
        <w:rPr>
          <w:b/>
          <w:i/>
          <w:sz w:val="24"/>
          <w:szCs w:val="24"/>
          <w:lang w:val="it-IT"/>
        </w:rPr>
        <w:t xml:space="preserve"> Cu privire la aprobarea bugetului  local pe anul 2025 în lectura a doua.   </w:t>
      </w:r>
    </w:p>
    <w:p w:rsidR="00DF68FF" w:rsidRPr="00DF68FF" w:rsidRDefault="00DF68FF" w:rsidP="00DF68FF">
      <w:pPr>
        <w:pStyle w:val="a4"/>
        <w:widowControl/>
        <w:numPr>
          <w:ilvl w:val="0"/>
          <w:numId w:val="1"/>
        </w:numPr>
        <w:autoSpaceDE/>
        <w:autoSpaceDN/>
        <w:adjustRightInd/>
        <w:spacing w:after="200" w:line="360" w:lineRule="auto"/>
        <w:rPr>
          <w:b/>
          <w:lang w:val="en-US"/>
        </w:rPr>
      </w:pPr>
      <w:r>
        <w:rPr>
          <w:b/>
          <w:i/>
          <w:sz w:val="24"/>
          <w:szCs w:val="24"/>
          <w:lang w:val="it-IT"/>
        </w:rPr>
        <w:t xml:space="preserve"> Cu privire la examinarea cererii.</w:t>
      </w:r>
      <w:r w:rsidRPr="00DF68FF">
        <w:rPr>
          <w:b/>
          <w:i/>
          <w:sz w:val="24"/>
          <w:szCs w:val="24"/>
          <w:lang w:val="it-IT"/>
        </w:rPr>
        <w:t xml:space="preserve"> </w:t>
      </w:r>
    </w:p>
    <w:sectPr w:rsidR="00DF68FF" w:rsidRPr="00DF6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77B63"/>
    <w:multiLevelType w:val="hybridMultilevel"/>
    <w:tmpl w:val="045EF3E8"/>
    <w:lvl w:ilvl="0" w:tplc="98B61D1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  <w:lang w:val="en-US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A8"/>
    <w:rsid w:val="001A5B69"/>
    <w:rsid w:val="00333A77"/>
    <w:rsid w:val="00DF68FF"/>
    <w:rsid w:val="00F9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5B69"/>
    <w:rPr>
      <w:color w:val="0000FF"/>
      <w:u w:val="single"/>
    </w:rPr>
  </w:style>
  <w:style w:type="character" w:customStyle="1" w:styleId="xt0b8zv">
    <w:name w:val="xt0b8zv"/>
    <w:basedOn w:val="a0"/>
    <w:rsid w:val="001A5B69"/>
  </w:style>
  <w:style w:type="character" w:customStyle="1" w:styleId="x1e558r4">
    <w:name w:val="x1e558r4"/>
    <w:basedOn w:val="a0"/>
    <w:rsid w:val="001A5B69"/>
  </w:style>
  <w:style w:type="paragraph" w:styleId="a4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5"/>
    <w:uiPriority w:val="34"/>
    <w:qFormat/>
    <w:rsid w:val="00DF68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4"/>
    <w:uiPriority w:val="34"/>
    <w:locked/>
    <w:rsid w:val="00DF68F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5B69"/>
    <w:rPr>
      <w:color w:val="0000FF"/>
      <w:u w:val="single"/>
    </w:rPr>
  </w:style>
  <w:style w:type="character" w:customStyle="1" w:styleId="xt0b8zv">
    <w:name w:val="xt0b8zv"/>
    <w:basedOn w:val="a0"/>
    <w:rsid w:val="001A5B69"/>
  </w:style>
  <w:style w:type="character" w:customStyle="1" w:styleId="x1e558r4">
    <w:name w:val="x1e558r4"/>
    <w:basedOn w:val="a0"/>
    <w:rsid w:val="001A5B69"/>
  </w:style>
  <w:style w:type="paragraph" w:styleId="a4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5"/>
    <w:uiPriority w:val="34"/>
    <w:qFormat/>
    <w:rsid w:val="00DF68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4"/>
    <w:uiPriority w:val="34"/>
    <w:locked/>
    <w:rsid w:val="00DF68F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3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620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3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5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17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8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7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10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59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30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17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03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8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99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89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8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3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5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8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72244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auto"/>
                                    <w:right w:val="none" w:sz="0" w:space="0" w:color="auto"/>
                                  </w:divBdr>
                                  <w:divsChild>
                                    <w:div w:id="55424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5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12657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06268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04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154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dcterms:created xsi:type="dcterms:W3CDTF">2024-12-11T13:26:00Z</dcterms:created>
  <dcterms:modified xsi:type="dcterms:W3CDTF">2024-12-11T13:34:00Z</dcterms:modified>
</cp:coreProperties>
</file>