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52" w:rsidRDefault="00952552" w:rsidP="00952552">
      <w:pPr>
        <w:ind w:firstLine="0"/>
      </w:pPr>
    </w:p>
    <w:p w:rsidR="00952552" w:rsidRPr="006F560F" w:rsidRDefault="00952552" w:rsidP="00952552">
      <w:pPr>
        <w:jc w:val="right"/>
      </w:pPr>
    </w:p>
    <w:p w:rsidR="00952552" w:rsidRPr="006F560F" w:rsidRDefault="00952552" w:rsidP="00952552">
      <w:pPr>
        <w:jc w:val="right"/>
      </w:pPr>
      <w:r w:rsidRPr="006F560F">
        <w:t xml:space="preserve">Anexă la </w:t>
      </w:r>
    </w:p>
    <w:p w:rsidR="00952552" w:rsidRPr="006F560F" w:rsidRDefault="00952552" w:rsidP="00952552">
      <w:pPr>
        <w:jc w:val="right"/>
      </w:pPr>
      <w:r w:rsidRPr="006F560F">
        <w:t xml:space="preserve">Decizia consiliului </w:t>
      </w:r>
      <w:r>
        <w:t>comunal Mihălăşeni</w:t>
      </w:r>
    </w:p>
    <w:p w:rsidR="00952552" w:rsidRPr="006F560F" w:rsidRDefault="00952552" w:rsidP="00952552">
      <w:pPr>
        <w:jc w:val="right"/>
        <w:rPr>
          <w:bCs/>
        </w:rPr>
      </w:pPr>
      <w:r w:rsidRPr="006F560F">
        <w:t xml:space="preserve">nr. </w:t>
      </w:r>
      <w:r>
        <w:t>4/4</w:t>
      </w:r>
      <w:r w:rsidRPr="006F560F">
        <w:t xml:space="preserve"> din </w:t>
      </w:r>
      <w:r>
        <w:t>05.09.2024</w:t>
      </w:r>
    </w:p>
    <w:p w:rsidR="00952552" w:rsidRDefault="00952552" w:rsidP="00952552">
      <w:pPr>
        <w:pStyle w:val="a3"/>
        <w:tabs>
          <w:tab w:val="left" w:pos="851"/>
          <w:tab w:val="left" w:pos="1134"/>
        </w:tabs>
        <w:ind w:left="360"/>
        <w:jc w:val="center"/>
      </w:pPr>
    </w:p>
    <w:p w:rsidR="00952552" w:rsidRDefault="00952552" w:rsidP="00952552">
      <w:pPr>
        <w:pStyle w:val="a3"/>
        <w:tabs>
          <w:tab w:val="left" w:pos="851"/>
          <w:tab w:val="left" w:pos="1134"/>
        </w:tabs>
        <w:ind w:left="360"/>
        <w:jc w:val="center"/>
      </w:pPr>
    </w:p>
    <w:p w:rsidR="00952552" w:rsidRDefault="00952552" w:rsidP="00952552">
      <w:pPr>
        <w:pStyle w:val="a3"/>
        <w:tabs>
          <w:tab w:val="left" w:pos="851"/>
          <w:tab w:val="left" w:pos="1134"/>
        </w:tabs>
        <w:ind w:left="360"/>
        <w:jc w:val="center"/>
      </w:pPr>
    </w:p>
    <w:p w:rsidR="00952552" w:rsidRDefault="00952552" w:rsidP="00952552">
      <w:pPr>
        <w:pStyle w:val="a3"/>
        <w:tabs>
          <w:tab w:val="left" w:pos="851"/>
          <w:tab w:val="left" w:pos="1134"/>
        </w:tabs>
        <w:ind w:left="360"/>
        <w:jc w:val="center"/>
        <w:rPr>
          <w:b/>
        </w:rPr>
      </w:pPr>
      <w:r w:rsidRPr="00FD4C31">
        <w:rPr>
          <w:b/>
        </w:rPr>
        <w:t>Lista terenurilor incluse în lucrările de corectare a erorilor</w:t>
      </w:r>
    </w:p>
    <w:p w:rsidR="00952552" w:rsidRPr="00FD4C31" w:rsidRDefault="00952552" w:rsidP="00952552">
      <w:pPr>
        <w:pStyle w:val="a3"/>
        <w:tabs>
          <w:tab w:val="left" w:pos="851"/>
          <w:tab w:val="left" w:pos="1134"/>
        </w:tabs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559"/>
        <w:gridCol w:w="992"/>
        <w:gridCol w:w="993"/>
        <w:gridCol w:w="850"/>
        <w:gridCol w:w="2426"/>
        <w:gridCol w:w="1543"/>
        <w:gridCol w:w="992"/>
        <w:gridCol w:w="1073"/>
        <w:gridCol w:w="1109"/>
        <w:gridCol w:w="2290"/>
      </w:tblGrid>
      <w:tr w:rsidR="00952552" w:rsidRPr="00FD4C31" w:rsidTr="006C1887">
        <w:tc>
          <w:tcPr>
            <w:tcW w:w="599" w:type="dxa"/>
            <w:vMerge w:val="restart"/>
            <w:shd w:val="clear" w:color="auto" w:fill="F2F2F2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Nr.crt.</w:t>
            </w:r>
          </w:p>
        </w:tc>
        <w:tc>
          <w:tcPr>
            <w:tcW w:w="6820" w:type="dxa"/>
            <w:gridSpan w:val="5"/>
            <w:shd w:val="clear" w:color="auto" w:fill="F2F2F2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Pînă la corectare</w:t>
            </w:r>
          </w:p>
        </w:tc>
        <w:tc>
          <w:tcPr>
            <w:tcW w:w="7007" w:type="dxa"/>
            <w:gridSpan w:val="5"/>
            <w:shd w:val="clear" w:color="auto" w:fill="F2F2F2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  <w:r w:rsidRPr="00C17C62">
              <w:rPr>
                <w:b/>
                <w:sz w:val="20"/>
              </w:rPr>
              <w:t>După corectare</w:t>
            </w:r>
          </w:p>
        </w:tc>
      </w:tr>
      <w:tr w:rsidR="00952552" w:rsidRPr="00FD4C31" w:rsidTr="006C1887">
        <w:tc>
          <w:tcPr>
            <w:tcW w:w="599" w:type="dxa"/>
            <w:vMerge/>
            <w:shd w:val="clear" w:color="auto" w:fill="F2F2F2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Numărul cadastral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suprafaţa (ha)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destinaţia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modul de folosinţă</w:t>
            </w:r>
          </w:p>
        </w:tc>
        <w:tc>
          <w:tcPr>
            <w:tcW w:w="2426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numele şi prenumele proprietarului (data, luna, anul naşterii, IDNP)</w:t>
            </w:r>
          </w:p>
        </w:tc>
        <w:tc>
          <w:tcPr>
            <w:tcW w:w="1543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numărul cadastral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suprafaţa        (ha)</w:t>
            </w:r>
          </w:p>
        </w:tc>
        <w:tc>
          <w:tcPr>
            <w:tcW w:w="1073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destinaţia</w:t>
            </w:r>
          </w:p>
        </w:tc>
        <w:tc>
          <w:tcPr>
            <w:tcW w:w="1109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modul de folosinţă</w:t>
            </w:r>
          </w:p>
        </w:tc>
        <w:tc>
          <w:tcPr>
            <w:tcW w:w="2290" w:type="dxa"/>
            <w:shd w:val="clear" w:color="auto" w:fill="F2F2F2"/>
            <w:vAlign w:val="center"/>
          </w:tcPr>
          <w:p w:rsidR="00952552" w:rsidRPr="00C17C6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18"/>
              </w:rPr>
            </w:pPr>
            <w:r w:rsidRPr="00C17C62">
              <w:rPr>
                <w:b/>
                <w:sz w:val="18"/>
              </w:rPr>
              <w:t>numele şi prenumele proprietarului(data, luna, anul naşterii, IDNP)</w:t>
            </w:r>
          </w:p>
        </w:tc>
      </w:tr>
      <w:tr w:rsidR="00952552" w:rsidRPr="006F560F" w:rsidTr="006C1887">
        <w:tc>
          <w:tcPr>
            <w:tcW w:w="599" w:type="dxa"/>
            <w:shd w:val="clear" w:color="auto" w:fill="auto"/>
          </w:tcPr>
          <w:p w:rsidR="00952552" w:rsidRPr="00F06423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F0642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 w:rsidRPr="001B735E">
              <w:rPr>
                <w:bCs/>
              </w:rPr>
              <w:t>6234103.148</w:t>
            </w:r>
          </w:p>
        </w:tc>
        <w:tc>
          <w:tcPr>
            <w:tcW w:w="992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1,9711</w:t>
            </w:r>
          </w:p>
        </w:tc>
        <w:tc>
          <w:tcPr>
            <w:tcW w:w="993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agricol</w:t>
            </w:r>
          </w:p>
        </w:tc>
        <w:tc>
          <w:tcPr>
            <w:tcW w:w="850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arabil</w:t>
            </w:r>
          </w:p>
        </w:tc>
        <w:tc>
          <w:tcPr>
            <w:tcW w:w="2426" w:type="dxa"/>
            <w:shd w:val="clear" w:color="auto" w:fill="auto"/>
          </w:tcPr>
          <w:p w:rsidR="00952552" w:rsidRPr="0095255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 w:rsidRPr="00952552">
              <w:rPr>
                <w:lang w:val="en-US"/>
              </w:rPr>
              <w:t>Arsenii</w:t>
            </w:r>
            <w:proofErr w:type="spellEnd"/>
            <w:r w:rsidRPr="00952552">
              <w:rPr>
                <w:lang w:val="en-US"/>
              </w:rPr>
              <w:t xml:space="preserve"> Ivan </w:t>
            </w:r>
            <w:proofErr w:type="spellStart"/>
            <w:r w:rsidRPr="00952552">
              <w:rPr>
                <w:lang w:val="en-US"/>
              </w:rPr>
              <w:t>Constantinovici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  <w:rPr>
                <w:lang w:val="ru-RU"/>
              </w:rPr>
            </w:pPr>
            <w:r w:rsidRPr="001B735E">
              <w:rPr>
                <w:bCs/>
              </w:rPr>
              <w:t>6234103.148</w:t>
            </w:r>
          </w:p>
        </w:tc>
        <w:tc>
          <w:tcPr>
            <w:tcW w:w="992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1,9711</w:t>
            </w:r>
          </w:p>
        </w:tc>
        <w:tc>
          <w:tcPr>
            <w:tcW w:w="1073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agricol</w:t>
            </w:r>
          </w:p>
        </w:tc>
        <w:tc>
          <w:tcPr>
            <w:tcW w:w="1109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arabil</w:t>
            </w:r>
          </w:p>
        </w:tc>
        <w:tc>
          <w:tcPr>
            <w:tcW w:w="2290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 w:rsidRPr="001B735E">
              <w:rPr>
                <w:lang w:val="en-US"/>
              </w:rPr>
              <w:t>Arsenii</w:t>
            </w:r>
            <w:proofErr w:type="spellEnd"/>
            <w:r w:rsidRPr="001B735E">
              <w:rPr>
                <w:lang w:val="en-US"/>
              </w:rPr>
              <w:t xml:space="preserve"> Ion </w:t>
            </w:r>
            <w:proofErr w:type="spellStart"/>
            <w:r w:rsidRPr="001B735E">
              <w:rPr>
                <w:lang w:val="en-US"/>
              </w:rPr>
              <w:t>nascut</w:t>
            </w:r>
            <w:proofErr w:type="spellEnd"/>
            <w:r w:rsidRPr="001B735E">
              <w:rPr>
                <w:lang w:val="en-US"/>
              </w:rPr>
              <w:t xml:space="preserve"> la 10 </w:t>
            </w:r>
            <w:proofErr w:type="spellStart"/>
            <w:r w:rsidRPr="001B735E">
              <w:rPr>
                <w:lang w:val="en-US"/>
              </w:rPr>
              <w:t>noembrie</w:t>
            </w:r>
            <w:proofErr w:type="spellEnd"/>
            <w:r w:rsidRPr="001B735E">
              <w:rPr>
                <w:lang w:val="en-US"/>
              </w:rPr>
              <w:t xml:space="preserve"> 1921</w:t>
            </w:r>
          </w:p>
        </w:tc>
      </w:tr>
      <w:tr w:rsidR="00952552" w:rsidRPr="006F560F" w:rsidTr="006C1887">
        <w:tc>
          <w:tcPr>
            <w:tcW w:w="59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>
              <w:t>2.</w:t>
            </w:r>
          </w:p>
        </w:tc>
        <w:tc>
          <w:tcPr>
            <w:tcW w:w="1559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rPr>
                <w:bCs/>
              </w:rPr>
              <w:t>6234107.155</w:t>
            </w:r>
          </w:p>
        </w:tc>
        <w:tc>
          <w:tcPr>
            <w:tcW w:w="992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0,1205</w:t>
            </w:r>
          </w:p>
        </w:tc>
        <w:tc>
          <w:tcPr>
            <w:tcW w:w="993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agricol</w:t>
            </w:r>
          </w:p>
        </w:tc>
        <w:tc>
          <w:tcPr>
            <w:tcW w:w="850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livada</w:t>
            </w:r>
          </w:p>
        </w:tc>
        <w:tc>
          <w:tcPr>
            <w:tcW w:w="2426" w:type="dxa"/>
            <w:shd w:val="clear" w:color="auto" w:fill="auto"/>
          </w:tcPr>
          <w:p w:rsidR="00952552" w:rsidRPr="00952552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 w:rsidRPr="00952552">
              <w:rPr>
                <w:lang w:val="en-US"/>
              </w:rPr>
              <w:t>Arsenii</w:t>
            </w:r>
            <w:proofErr w:type="spellEnd"/>
            <w:r w:rsidRPr="00952552">
              <w:rPr>
                <w:lang w:val="en-US"/>
              </w:rPr>
              <w:t xml:space="preserve"> Ivan </w:t>
            </w:r>
            <w:proofErr w:type="spellStart"/>
            <w:r w:rsidRPr="00952552">
              <w:rPr>
                <w:lang w:val="en-US"/>
              </w:rPr>
              <w:t>Constantinovici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rPr>
                <w:bCs/>
              </w:rPr>
              <w:t>6234107.155</w:t>
            </w:r>
          </w:p>
        </w:tc>
        <w:tc>
          <w:tcPr>
            <w:tcW w:w="992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0,1205</w:t>
            </w:r>
          </w:p>
        </w:tc>
        <w:tc>
          <w:tcPr>
            <w:tcW w:w="1073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agricol</w:t>
            </w:r>
          </w:p>
        </w:tc>
        <w:tc>
          <w:tcPr>
            <w:tcW w:w="1109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r w:rsidRPr="001B735E">
              <w:t>livada</w:t>
            </w:r>
          </w:p>
        </w:tc>
        <w:tc>
          <w:tcPr>
            <w:tcW w:w="2290" w:type="dxa"/>
            <w:shd w:val="clear" w:color="auto" w:fill="auto"/>
          </w:tcPr>
          <w:p w:rsidR="00952552" w:rsidRPr="001B735E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  <w:proofErr w:type="spellStart"/>
            <w:r w:rsidRPr="001B735E">
              <w:rPr>
                <w:lang w:val="en-US"/>
              </w:rPr>
              <w:t>Arsenii</w:t>
            </w:r>
            <w:proofErr w:type="spellEnd"/>
            <w:r w:rsidRPr="001B735E">
              <w:rPr>
                <w:lang w:val="en-US"/>
              </w:rPr>
              <w:t xml:space="preserve"> Ion </w:t>
            </w:r>
            <w:proofErr w:type="spellStart"/>
            <w:r w:rsidRPr="001B735E">
              <w:rPr>
                <w:lang w:val="en-US"/>
              </w:rPr>
              <w:t>nascut</w:t>
            </w:r>
            <w:proofErr w:type="spellEnd"/>
            <w:r w:rsidRPr="001B735E">
              <w:rPr>
                <w:lang w:val="en-US"/>
              </w:rPr>
              <w:t xml:space="preserve"> la 10 </w:t>
            </w:r>
            <w:proofErr w:type="spellStart"/>
            <w:r w:rsidRPr="001B735E">
              <w:rPr>
                <w:lang w:val="en-US"/>
              </w:rPr>
              <w:t>noembrie</w:t>
            </w:r>
            <w:proofErr w:type="spellEnd"/>
            <w:r w:rsidRPr="001B735E">
              <w:rPr>
                <w:lang w:val="en-US"/>
              </w:rPr>
              <w:t xml:space="preserve"> 1921</w:t>
            </w:r>
          </w:p>
        </w:tc>
      </w:tr>
      <w:tr w:rsidR="00952552" w:rsidRPr="006F560F" w:rsidTr="006C1887">
        <w:tc>
          <w:tcPr>
            <w:tcW w:w="59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7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90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952552" w:rsidRPr="006F560F" w:rsidTr="006C1887">
        <w:tc>
          <w:tcPr>
            <w:tcW w:w="59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7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90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  <w:tr w:rsidR="00952552" w:rsidRPr="006F560F" w:rsidTr="006C1887">
        <w:tc>
          <w:tcPr>
            <w:tcW w:w="59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426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54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073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  <w:tc>
          <w:tcPr>
            <w:tcW w:w="2290" w:type="dxa"/>
            <w:shd w:val="clear" w:color="auto" w:fill="auto"/>
          </w:tcPr>
          <w:p w:rsidR="00952552" w:rsidRPr="006F560F" w:rsidRDefault="00952552" w:rsidP="006C1887">
            <w:pPr>
              <w:pStyle w:val="a3"/>
              <w:tabs>
                <w:tab w:val="left" w:pos="851"/>
                <w:tab w:val="left" w:pos="1134"/>
              </w:tabs>
              <w:ind w:left="0" w:firstLine="0"/>
              <w:jc w:val="center"/>
            </w:pPr>
          </w:p>
        </w:tc>
      </w:tr>
    </w:tbl>
    <w:p w:rsidR="00952552" w:rsidRPr="006F560F" w:rsidRDefault="00952552" w:rsidP="00952552">
      <w:pPr>
        <w:pStyle w:val="a3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952552" w:rsidRDefault="00952552" w:rsidP="00952552">
      <w:pPr>
        <w:pStyle w:val="a3"/>
        <w:tabs>
          <w:tab w:val="left" w:pos="851"/>
          <w:tab w:val="left" w:pos="1134"/>
        </w:tabs>
        <w:ind w:left="360"/>
        <w:rPr>
          <w:sz w:val="28"/>
          <w:szCs w:val="28"/>
        </w:rPr>
      </w:pPr>
    </w:p>
    <w:p w:rsidR="00257160" w:rsidRPr="006F560F" w:rsidRDefault="00257160" w:rsidP="00952552">
      <w:pPr>
        <w:pStyle w:val="a3"/>
        <w:tabs>
          <w:tab w:val="left" w:pos="851"/>
          <w:tab w:val="left" w:pos="1134"/>
        </w:tabs>
        <w:ind w:left="360"/>
        <w:rPr>
          <w:sz w:val="28"/>
          <w:szCs w:val="28"/>
        </w:rPr>
      </w:pPr>
      <w:bookmarkStart w:id="0" w:name="_GoBack"/>
      <w:bookmarkEnd w:id="0"/>
    </w:p>
    <w:p w:rsidR="00952552" w:rsidRPr="006F560F" w:rsidRDefault="00952552" w:rsidP="00952552">
      <w:r>
        <w:t>Primarul</w:t>
      </w:r>
      <w:r w:rsidRPr="006F560F">
        <w:t xml:space="preserve"> </w:t>
      </w:r>
      <w:r w:rsidR="00257160">
        <w:t>Ţurcan Leonid</w:t>
      </w:r>
      <w:r w:rsidRPr="006F560F">
        <w:t xml:space="preserve">    </w:t>
      </w:r>
      <w:r w:rsidR="00257160">
        <w:t xml:space="preserve">                                             </w:t>
      </w:r>
      <w:r w:rsidRPr="006F560F">
        <w:t xml:space="preserve">  _______________________ </w:t>
      </w:r>
    </w:p>
    <w:p w:rsidR="00257160" w:rsidRDefault="00257160" w:rsidP="00952552"/>
    <w:p w:rsidR="00952552" w:rsidRPr="006F560F" w:rsidRDefault="00952552" w:rsidP="00952552">
      <w:r w:rsidRPr="006F560F">
        <w:t>Specialistul în reglementarea</w:t>
      </w:r>
    </w:p>
    <w:p w:rsidR="00952552" w:rsidRPr="006F560F" w:rsidRDefault="00952552" w:rsidP="00952552">
      <w:r w:rsidRPr="006F560F">
        <w:t>regimului proprietăţ</w:t>
      </w:r>
      <w:r>
        <w:t>ii funciare</w:t>
      </w:r>
      <w:r w:rsidRPr="006F560F">
        <w:t xml:space="preserve"> </w:t>
      </w:r>
      <w:r w:rsidR="00257160">
        <w:t xml:space="preserve">Vesiolîi Ion               </w:t>
      </w:r>
      <w:r w:rsidRPr="006F560F">
        <w:t xml:space="preserve">       _______________________ </w:t>
      </w:r>
    </w:p>
    <w:p w:rsidR="000C0308" w:rsidRDefault="000C0308"/>
    <w:sectPr w:rsidR="000C0308" w:rsidSect="009525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6D"/>
    <w:rsid w:val="000C0308"/>
    <w:rsid w:val="00257160"/>
    <w:rsid w:val="00485F6D"/>
    <w:rsid w:val="009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52"/>
    <w:pPr>
      <w:suppressAutoHyphens/>
      <w:spacing w:after="0" w:line="240" w:lineRule="auto"/>
      <w:ind w:firstLine="284"/>
      <w:jc w:val="both"/>
    </w:pPr>
    <w:rPr>
      <w:rFonts w:ascii="Times New Roman" w:eastAsia="PMingLiU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5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52"/>
    <w:pPr>
      <w:suppressAutoHyphens/>
      <w:spacing w:after="0" w:line="240" w:lineRule="auto"/>
      <w:ind w:firstLine="284"/>
      <w:jc w:val="both"/>
    </w:pPr>
    <w:rPr>
      <w:rFonts w:ascii="Times New Roman" w:eastAsia="PMingLiU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5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2024-09-02T12:30:00Z</dcterms:created>
  <dcterms:modified xsi:type="dcterms:W3CDTF">2024-09-02T12:32:00Z</dcterms:modified>
</cp:coreProperties>
</file>